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BE7776B" w14:textId="5A362E8C" w:rsidR="05576037" w:rsidRDefault="05576037" w:rsidP="05576037">
      <w:pPr>
        <w:jc w:val="center"/>
        <w:rPr>
          <w:sz w:val="56"/>
          <w:szCs w:val="56"/>
        </w:rPr>
      </w:pPr>
    </w:p>
    <w:p w14:paraId="4BA9D49A" w14:textId="1ED17C69" w:rsidR="5BD1C3EF" w:rsidRDefault="5BD1C3EF" w:rsidP="05576037">
      <w:pPr>
        <w:jc w:val="center"/>
        <w:rPr>
          <w:sz w:val="56"/>
          <w:szCs w:val="56"/>
        </w:rPr>
      </w:pPr>
      <w:r w:rsidRPr="05576037">
        <w:rPr>
          <w:sz w:val="56"/>
          <w:szCs w:val="56"/>
        </w:rPr>
        <w:t>Nadační fond Patrícia-pomoc dětem</w:t>
      </w:r>
    </w:p>
    <w:p w14:paraId="541D06B1" w14:textId="11AC9142" w:rsidR="05576037" w:rsidRDefault="05576037" w:rsidP="05576037">
      <w:pPr>
        <w:jc w:val="center"/>
        <w:rPr>
          <w:sz w:val="56"/>
          <w:szCs w:val="56"/>
        </w:rPr>
      </w:pPr>
    </w:p>
    <w:p w14:paraId="6AF9E6B4" w14:textId="59B4F9BA" w:rsidR="05576037" w:rsidRDefault="05576037" w:rsidP="05576037">
      <w:pPr>
        <w:jc w:val="center"/>
        <w:rPr>
          <w:sz w:val="56"/>
          <w:szCs w:val="56"/>
        </w:rPr>
      </w:pPr>
    </w:p>
    <w:p w14:paraId="744E96FC" w14:textId="487B8358" w:rsidR="05576037" w:rsidRDefault="05576037" w:rsidP="05576037">
      <w:pPr>
        <w:jc w:val="center"/>
        <w:rPr>
          <w:sz w:val="56"/>
          <w:szCs w:val="56"/>
        </w:rPr>
      </w:pPr>
    </w:p>
    <w:p w14:paraId="075E9EEA" w14:textId="6B7F98E1" w:rsidR="00AB0251" w:rsidRDefault="5BD1C3EF" w:rsidP="05576037">
      <w:pPr>
        <w:jc w:val="center"/>
        <w:rPr>
          <w:sz w:val="56"/>
          <w:szCs w:val="56"/>
        </w:rPr>
      </w:pPr>
      <w:r w:rsidRPr="05576037">
        <w:rPr>
          <w:sz w:val="56"/>
          <w:szCs w:val="56"/>
        </w:rPr>
        <w:t>Výroční zpráva o činnosti a hospodaření 2024</w:t>
      </w:r>
    </w:p>
    <w:p w14:paraId="278E35C0" w14:textId="551748B1" w:rsidR="05576037" w:rsidRDefault="05576037" w:rsidP="05576037">
      <w:pPr>
        <w:jc w:val="center"/>
        <w:rPr>
          <w:sz w:val="56"/>
          <w:szCs w:val="56"/>
        </w:rPr>
      </w:pPr>
    </w:p>
    <w:p w14:paraId="68876DF6" w14:textId="2D7124EA" w:rsidR="05576037" w:rsidRDefault="05576037" w:rsidP="05576037">
      <w:pPr>
        <w:jc w:val="center"/>
        <w:rPr>
          <w:sz w:val="56"/>
          <w:szCs w:val="56"/>
        </w:rPr>
      </w:pPr>
    </w:p>
    <w:p w14:paraId="516E70A8" w14:textId="71C3ED67" w:rsidR="05576037" w:rsidRDefault="05576037" w:rsidP="05576037">
      <w:pPr>
        <w:jc w:val="center"/>
        <w:rPr>
          <w:sz w:val="56"/>
          <w:szCs w:val="56"/>
        </w:rPr>
      </w:pPr>
    </w:p>
    <w:p w14:paraId="4959F2E2" w14:textId="492E5E37" w:rsidR="05576037" w:rsidRDefault="05576037" w:rsidP="05576037">
      <w:pPr>
        <w:jc w:val="center"/>
        <w:rPr>
          <w:sz w:val="56"/>
          <w:szCs w:val="56"/>
        </w:rPr>
      </w:pPr>
    </w:p>
    <w:p w14:paraId="462D866F" w14:textId="1A9DFDBE" w:rsidR="05576037" w:rsidRDefault="05576037" w:rsidP="05576037">
      <w:pPr>
        <w:jc w:val="center"/>
        <w:rPr>
          <w:sz w:val="56"/>
          <w:szCs w:val="56"/>
        </w:rPr>
      </w:pPr>
    </w:p>
    <w:p w14:paraId="3CA7FB0D" w14:textId="0F487186" w:rsidR="05576037" w:rsidRDefault="05576037" w:rsidP="05576037">
      <w:pPr>
        <w:jc w:val="center"/>
        <w:rPr>
          <w:sz w:val="56"/>
          <w:szCs w:val="56"/>
        </w:rPr>
      </w:pPr>
    </w:p>
    <w:p w14:paraId="4BCFCC69" w14:textId="1A53E2CE" w:rsidR="05576037" w:rsidRDefault="05576037" w:rsidP="05576037">
      <w:pPr>
        <w:jc w:val="center"/>
        <w:rPr>
          <w:sz w:val="56"/>
          <w:szCs w:val="56"/>
        </w:rPr>
      </w:pPr>
    </w:p>
    <w:p w14:paraId="2F523BCE" w14:textId="24F3475B" w:rsidR="05576037" w:rsidRDefault="05576037" w:rsidP="05576037">
      <w:pPr>
        <w:rPr>
          <w:sz w:val="56"/>
          <w:szCs w:val="56"/>
        </w:rPr>
      </w:pPr>
    </w:p>
    <w:p w14:paraId="5999D256" w14:textId="1BBDCC37" w:rsidR="05576037" w:rsidRDefault="05576037" w:rsidP="05576037">
      <w:pPr>
        <w:pStyle w:val="Bezmezer"/>
      </w:pPr>
    </w:p>
    <w:p w14:paraId="1AB14A1F" w14:textId="6E93A61E" w:rsidR="2A1C6E39" w:rsidRDefault="2A1C6E39" w:rsidP="05576037">
      <w:pPr>
        <w:pStyle w:val="Bezmezer"/>
      </w:pPr>
      <w:r>
        <w:t>1. Základní údaje o Nadačním fondu</w:t>
      </w:r>
    </w:p>
    <w:p w14:paraId="5CC599C6" w14:textId="34E44AD6" w:rsidR="05576037" w:rsidRDefault="05576037" w:rsidP="05576037">
      <w:pPr>
        <w:pStyle w:val="Bezmezer"/>
      </w:pPr>
    </w:p>
    <w:p w14:paraId="47F1B5D2" w14:textId="7DAF1536" w:rsidR="05576037" w:rsidRDefault="05576037" w:rsidP="05576037">
      <w:pPr>
        <w:pStyle w:val="Bezmezer"/>
      </w:pPr>
    </w:p>
    <w:p w14:paraId="0D65A1D3" w14:textId="63449C2E" w:rsidR="5BD1C3EF" w:rsidRDefault="5BD1C3EF" w:rsidP="05576037">
      <w:pPr>
        <w:pStyle w:val="Bezmezer"/>
        <w:rPr>
          <w:sz w:val="28"/>
          <w:szCs w:val="28"/>
        </w:rPr>
      </w:pPr>
      <w:proofErr w:type="gramStart"/>
      <w:r>
        <w:t xml:space="preserve">Název:   </w:t>
      </w:r>
      <w:proofErr w:type="gramEnd"/>
      <w:r>
        <w:t xml:space="preserve">       Nadační fond Patrícia pomoc dětem</w:t>
      </w:r>
    </w:p>
    <w:p w14:paraId="4A823B8D" w14:textId="6B4E9A89" w:rsidR="05576037" w:rsidRDefault="05576037" w:rsidP="05576037">
      <w:pPr>
        <w:pStyle w:val="Bezmezer"/>
      </w:pPr>
    </w:p>
    <w:p w14:paraId="6D1775B1" w14:textId="78CB51E4" w:rsidR="5BD1C3EF" w:rsidRDefault="5BD1C3EF" w:rsidP="05576037">
      <w:pPr>
        <w:pStyle w:val="Bezmezer"/>
      </w:pPr>
      <w:proofErr w:type="gramStart"/>
      <w:r>
        <w:t xml:space="preserve">Sídlo:   </w:t>
      </w:r>
      <w:proofErr w:type="gramEnd"/>
      <w:r>
        <w:t xml:space="preserve">        Makov </w:t>
      </w:r>
      <w:proofErr w:type="gramStart"/>
      <w:r>
        <w:t>41,Předslav</w:t>
      </w:r>
      <w:proofErr w:type="gramEnd"/>
      <w:r>
        <w:t>, 33901</w:t>
      </w:r>
    </w:p>
    <w:p w14:paraId="70CD0DED" w14:textId="38DAAE10" w:rsidR="05576037" w:rsidRDefault="05576037" w:rsidP="05576037">
      <w:pPr>
        <w:pStyle w:val="Bezmezer"/>
      </w:pPr>
    </w:p>
    <w:p w14:paraId="527E9CF3" w14:textId="7A0C4AD5" w:rsidR="3B13F8B3" w:rsidRDefault="3B13F8B3" w:rsidP="05576037">
      <w:pPr>
        <w:pStyle w:val="Bezmezer"/>
      </w:pPr>
      <w:proofErr w:type="gramStart"/>
      <w:r>
        <w:t xml:space="preserve">IČO:   </w:t>
      </w:r>
      <w:proofErr w:type="gramEnd"/>
      <w:r>
        <w:t xml:space="preserve">        19859660</w:t>
      </w:r>
    </w:p>
    <w:p w14:paraId="2ECCF7D9" w14:textId="327B553F" w:rsidR="05576037" w:rsidRDefault="05576037" w:rsidP="05576037">
      <w:pPr>
        <w:pStyle w:val="Bezmezer"/>
      </w:pPr>
    </w:p>
    <w:p w14:paraId="78B5BCBE" w14:textId="56A68073" w:rsidR="33556B20" w:rsidRDefault="33556B20" w:rsidP="05576037">
      <w:pPr>
        <w:pStyle w:val="Bezmezer"/>
      </w:pPr>
      <w:r>
        <w:t xml:space="preserve">Údaj o zápisu: </w:t>
      </w:r>
      <w:r w:rsidR="396482C8">
        <w:t>nadační fond je zapsán v nadačním rejstříku vedeném u Krajského soudu v Plz</w:t>
      </w:r>
      <w:r w:rsidR="35D37946">
        <w:t>ni N 393</w:t>
      </w:r>
    </w:p>
    <w:p w14:paraId="42AB600E" w14:textId="003489DE" w:rsidR="05576037" w:rsidRDefault="05576037" w:rsidP="05576037">
      <w:pPr>
        <w:pStyle w:val="Bezmezer"/>
      </w:pPr>
    </w:p>
    <w:p w14:paraId="4F3205B4" w14:textId="00D92786" w:rsidR="35D37946" w:rsidRDefault="35D37946" w:rsidP="05576037">
      <w:pPr>
        <w:pStyle w:val="Bezmezer"/>
      </w:pPr>
      <w:r>
        <w:t xml:space="preserve">Bankovní účet: </w:t>
      </w:r>
      <w:r w:rsidR="43990F35">
        <w:t>331791337-0300</w:t>
      </w:r>
    </w:p>
    <w:p w14:paraId="709D5BCA" w14:textId="4C46CFE9" w:rsidR="05576037" w:rsidRDefault="05576037" w:rsidP="05576037">
      <w:pPr>
        <w:pStyle w:val="Bezmezer"/>
      </w:pPr>
    </w:p>
    <w:p w14:paraId="67822833" w14:textId="0EAF83AF" w:rsidR="05576037" w:rsidRDefault="05576037" w:rsidP="05576037">
      <w:pPr>
        <w:pStyle w:val="Bezmezer"/>
      </w:pPr>
    </w:p>
    <w:p w14:paraId="12027583" w14:textId="6F1AF241" w:rsidR="0F97F927" w:rsidRDefault="0F97F927" w:rsidP="05576037">
      <w:pPr>
        <w:pStyle w:val="Bezmezer"/>
      </w:pPr>
      <w:r>
        <w:t>2. Orgány Nadačního fondu</w:t>
      </w:r>
    </w:p>
    <w:p w14:paraId="62DA25CC" w14:textId="05EB8C1A" w:rsidR="05576037" w:rsidRDefault="05576037" w:rsidP="05576037">
      <w:pPr>
        <w:pStyle w:val="Bezmezer"/>
      </w:pPr>
    </w:p>
    <w:p w14:paraId="4D1DE382" w14:textId="66020FC4" w:rsidR="05576037" w:rsidRDefault="05576037" w:rsidP="05576037">
      <w:pPr>
        <w:pStyle w:val="Bezmezer"/>
      </w:pPr>
    </w:p>
    <w:p w14:paraId="3A364046" w14:textId="5AAE6510" w:rsidR="0F97F927" w:rsidRDefault="0F97F927" w:rsidP="05576037">
      <w:pPr>
        <w:pStyle w:val="Bezmezer"/>
      </w:pPr>
      <w:r>
        <w:t xml:space="preserve">Patrícia </w:t>
      </w:r>
      <w:proofErr w:type="spellStart"/>
      <w:r>
        <w:t>Stuchláková</w:t>
      </w:r>
      <w:proofErr w:type="spellEnd"/>
      <w:r>
        <w:t>-člen správní rady</w:t>
      </w:r>
    </w:p>
    <w:p w14:paraId="5F3C3539" w14:textId="528C19AE" w:rsidR="0F97F927" w:rsidRDefault="0F97F927" w:rsidP="05576037">
      <w:pPr>
        <w:pStyle w:val="Bezmezer"/>
      </w:pPr>
      <w:proofErr w:type="spellStart"/>
      <w:r>
        <w:t>Bc.David</w:t>
      </w:r>
      <w:proofErr w:type="spellEnd"/>
      <w:r>
        <w:t xml:space="preserve"> </w:t>
      </w:r>
      <w:proofErr w:type="spellStart"/>
      <w:proofErr w:type="gramStart"/>
      <w:r>
        <w:t>Šůcha</w:t>
      </w:r>
      <w:proofErr w:type="spellEnd"/>
      <w:r>
        <w:t xml:space="preserve"> -revizor</w:t>
      </w:r>
      <w:proofErr w:type="gramEnd"/>
    </w:p>
    <w:p w14:paraId="0796FC58" w14:textId="3C63D3F8" w:rsidR="05576037" w:rsidRDefault="05576037" w:rsidP="05576037">
      <w:pPr>
        <w:pStyle w:val="Bezmezer"/>
      </w:pPr>
    </w:p>
    <w:p w14:paraId="43DD9991" w14:textId="55598542" w:rsidR="05576037" w:rsidRDefault="05576037" w:rsidP="05576037">
      <w:pPr>
        <w:pStyle w:val="Bezmezer"/>
      </w:pPr>
    </w:p>
    <w:p w14:paraId="1D782246" w14:textId="2EBAD3D2" w:rsidR="6E73267D" w:rsidRDefault="6E73267D" w:rsidP="05576037">
      <w:pPr>
        <w:pStyle w:val="Bezmezer"/>
      </w:pPr>
      <w:r>
        <w:t>3. Účel nadačního fondu</w:t>
      </w:r>
    </w:p>
    <w:p w14:paraId="72EDDFA7" w14:textId="230D805E" w:rsidR="05576037" w:rsidRDefault="05576037" w:rsidP="05576037">
      <w:pPr>
        <w:pStyle w:val="Bezmezer"/>
      </w:pPr>
    </w:p>
    <w:p w14:paraId="54100598" w14:textId="5BCA3795" w:rsidR="6E73267D" w:rsidRDefault="6E73267D" w:rsidP="05576037">
      <w:pPr>
        <w:pStyle w:val="Bezmezer"/>
      </w:pPr>
      <w:r>
        <w:t>-shromažďování finančních prostředků za účelem podpory občanské společnosti</w:t>
      </w:r>
    </w:p>
    <w:p w14:paraId="58AD0BF3" w14:textId="3A833E52" w:rsidR="6E73267D" w:rsidRDefault="6E73267D" w:rsidP="05576037">
      <w:pPr>
        <w:pStyle w:val="Bezmezer"/>
      </w:pPr>
      <w:r>
        <w:t>-pořádání sbírek za účelem podpory dětí</w:t>
      </w:r>
    </w:p>
    <w:p w14:paraId="26D36F8C" w14:textId="0F76ED33" w:rsidR="6E73267D" w:rsidRDefault="6E73267D" w:rsidP="05576037">
      <w:pPr>
        <w:pStyle w:val="Bezmezer"/>
      </w:pPr>
      <w:r>
        <w:t xml:space="preserve">-podpora rozvoje </w:t>
      </w:r>
      <w:proofErr w:type="spellStart"/>
      <w:proofErr w:type="gramStart"/>
      <w:r>
        <w:t>dětí,vzdělávání</w:t>
      </w:r>
      <w:proofErr w:type="spellEnd"/>
      <w:proofErr w:type="gramEnd"/>
      <w:r>
        <w:t xml:space="preserve"> </w:t>
      </w:r>
      <w:proofErr w:type="spellStart"/>
      <w:proofErr w:type="gramStart"/>
      <w:r>
        <w:t>dětí,zdravotní</w:t>
      </w:r>
      <w:proofErr w:type="spellEnd"/>
      <w:proofErr w:type="gramEnd"/>
      <w:r>
        <w:t xml:space="preserve"> podpory </w:t>
      </w:r>
      <w:proofErr w:type="spellStart"/>
      <w:proofErr w:type="gramStart"/>
      <w:r>
        <w:t>dětí,zejména</w:t>
      </w:r>
      <w:proofErr w:type="spellEnd"/>
      <w:proofErr w:type="gramEnd"/>
      <w:r>
        <w:t xml:space="preserve"> příspěvky na operace a kompenzační pomůcky</w:t>
      </w:r>
    </w:p>
    <w:p w14:paraId="027D4321" w14:textId="71027A05" w:rsidR="6B9E4249" w:rsidRDefault="6B9E4249" w:rsidP="05576037">
      <w:pPr>
        <w:pStyle w:val="Bezmezer"/>
      </w:pPr>
      <w:r>
        <w:t xml:space="preserve">-podpora vývoje osobnosti dětí zejména v oblasti </w:t>
      </w:r>
      <w:proofErr w:type="spellStart"/>
      <w:proofErr w:type="gramStart"/>
      <w:r>
        <w:t>duchovní,humanitární</w:t>
      </w:r>
      <w:proofErr w:type="gramEnd"/>
      <w:r>
        <w:t>,socílně-</w:t>
      </w:r>
      <w:proofErr w:type="gramStart"/>
      <w:r>
        <w:t>zravotní,kulturní</w:t>
      </w:r>
      <w:proofErr w:type="spellEnd"/>
      <w:proofErr w:type="gramEnd"/>
      <w:r w:rsidR="4BE7E34A">
        <w:t xml:space="preserve"> a sportovní </w:t>
      </w:r>
    </w:p>
    <w:p w14:paraId="49DAD174" w14:textId="288840B7" w:rsidR="05576037" w:rsidRDefault="05576037" w:rsidP="05576037">
      <w:pPr>
        <w:pStyle w:val="Bezmezer"/>
      </w:pPr>
    </w:p>
    <w:p w14:paraId="49A3F89D" w14:textId="7CCDDD5A" w:rsidR="4BE7E34A" w:rsidRDefault="4BE7E34A" w:rsidP="05576037">
      <w:pPr>
        <w:pStyle w:val="Bezmezer"/>
      </w:pPr>
      <w:r>
        <w:t>4.Přehled majetku a závazků Nadačního fondu</w:t>
      </w:r>
    </w:p>
    <w:p w14:paraId="4CFEDE22" w14:textId="4BA50A4D" w:rsidR="05576037" w:rsidRDefault="05576037" w:rsidP="05576037">
      <w:pPr>
        <w:pStyle w:val="Bezmezer"/>
      </w:pPr>
    </w:p>
    <w:p w14:paraId="009B703E" w14:textId="69BF2D47" w:rsidR="4BE7E34A" w:rsidRDefault="4BE7E34A" w:rsidP="05576037">
      <w:pPr>
        <w:pStyle w:val="Bezmezer"/>
      </w:pPr>
      <w:r>
        <w:t>Majetek Nadačního fondu tvořil ke dni vzniku nadačního fondu majetkový vklad zřizovatele ve výši 10 000,- Další majetek Nadačního fondu je tvořen</w:t>
      </w:r>
      <w:r w:rsidR="0D2112A3">
        <w:t xml:space="preserve"> nadačními dary určenými k dosahování </w:t>
      </w:r>
      <w:proofErr w:type="spellStart"/>
      <w:r w:rsidR="0D2112A3">
        <w:t>obvecně</w:t>
      </w:r>
      <w:proofErr w:type="spellEnd"/>
      <w:r w:rsidR="0D2112A3">
        <w:t xml:space="preserve"> prospěšných </w:t>
      </w:r>
      <w:proofErr w:type="spellStart"/>
      <w:proofErr w:type="gramStart"/>
      <w:r w:rsidR="0D2112A3">
        <w:t>cílů,resp</w:t>
      </w:r>
      <w:proofErr w:type="gramEnd"/>
      <w:r w:rsidR="0D2112A3">
        <w:t>.dary</w:t>
      </w:r>
      <w:proofErr w:type="spellEnd"/>
      <w:r w:rsidR="0D2112A3">
        <w:t xml:space="preserve"> poskytnutými nadačnímu fondu k dosahování jeho úče</w:t>
      </w:r>
      <w:r w:rsidR="34D02570">
        <w:t>lu.</w:t>
      </w:r>
    </w:p>
    <w:p w14:paraId="5FF61B1D" w14:textId="7008DFEC" w:rsidR="05576037" w:rsidRDefault="05576037" w:rsidP="05576037">
      <w:pPr>
        <w:pStyle w:val="Bezmezer"/>
      </w:pPr>
    </w:p>
    <w:p w14:paraId="5B687325" w14:textId="25058B22" w:rsidR="34D02570" w:rsidRDefault="34D02570" w:rsidP="05576037">
      <w:pPr>
        <w:pStyle w:val="Bezmezer"/>
      </w:pPr>
      <w:r>
        <w:t xml:space="preserve">V průběhu roky 2024 byly nadačnímu fondu poskytnuty nadační dary v celkové výši </w:t>
      </w:r>
    </w:p>
    <w:p w14:paraId="56A03079" w14:textId="49473288" w:rsidR="560A43BE" w:rsidRDefault="560A43BE" w:rsidP="05576037">
      <w:pPr>
        <w:pStyle w:val="Bezmezer"/>
      </w:pPr>
      <w:r w:rsidRPr="05576037">
        <w:rPr>
          <w:lang w:val="en-US"/>
        </w:rPr>
        <w:t xml:space="preserve">                                                     </w:t>
      </w:r>
      <w:proofErr w:type="gramStart"/>
      <w:r w:rsidRPr="05576037">
        <w:rPr>
          <w:lang w:val="en-US"/>
        </w:rPr>
        <w:t>297</w:t>
      </w:r>
      <w:r w:rsidR="0BDA7AEC" w:rsidRPr="05576037">
        <w:rPr>
          <w:lang w:val="en-US"/>
        </w:rPr>
        <w:t>.</w:t>
      </w:r>
      <w:r w:rsidRPr="05576037">
        <w:rPr>
          <w:lang w:val="en-US"/>
        </w:rPr>
        <w:t>000,-</w:t>
      </w:r>
      <w:proofErr w:type="gramEnd"/>
      <w:r w:rsidR="3C2EF17C" w:rsidRPr="05576037">
        <w:rPr>
          <w:lang w:val="en-US"/>
        </w:rPr>
        <w:t>Kč</w:t>
      </w:r>
    </w:p>
    <w:p w14:paraId="101F3D31" w14:textId="12DDDDC9" w:rsidR="05576037" w:rsidRDefault="05576037" w:rsidP="05576037">
      <w:pPr>
        <w:pStyle w:val="Bezmezer"/>
      </w:pPr>
    </w:p>
    <w:p w14:paraId="2E7EBA4E" w14:textId="002480B9" w:rsidR="196FF5E5" w:rsidRDefault="196FF5E5" w:rsidP="196FF5E5">
      <w:pPr>
        <w:pStyle w:val="Bezmezer"/>
      </w:pPr>
    </w:p>
    <w:p w14:paraId="0D655CF9" w14:textId="7D91F333" w:rsidR="196FF5E5" w:rsidRDefault="196FF5E5" w:rsidP="196FF5E5">
      <w:pPr>
        <w:pStyle w:val="Bezmezer"/>
      </w:pPr>
    </w:p>
    <w:p w14:paraId="058A1816" w14:textId="767BB855" w:rsidR="196FF5E5" w:rsidRDefault="196FF5E5" w:rsidP="196FF5E5">
      <w:pPr>
        <w:pStyle w:val="Bezmezer"/>
      </w:pPr>
    </w:p>
    <w:p w14:paraId="3D4861DA" w14:textId="54B8FF2E" w:rsidR="560A43BE" w:rsidRDefault="560A43BE" w:rsidP="05576037">
      <w:pPr>
        <w:pStyle w:val="Bezmezer"/>
      </w:pPr>
      <w:r>
        <w:t>Přehled osob,</w:t>
      </w:r>
      <w:r w:rsidR="3F807F6C">
        <w:t xml:space="preserve"> </w:t>
      </w:r>
      <w:r>
        <w:t xml:space="preserve">které v roce 2024 poskytly nadačnímu fondu dary: </w:t>
      </w:r>
    </w:p>
    <w:p w14:paraId="3ADE4FE5" w14:textId="3D2755FF" w:rsidR="05576037" w:rsidRDefault="05576037" w:rsidP="05576037">
      <w:pPr>
        <w:pStyle w:val="Bezmezer"/>
      </w:pPr>
    </w:p>
    <w:tbl>
      <w:tblPr>
        <w:tblStyle w:val="Mkatabulky"/>
        <w:tblW w:w="0" w:type="auto"/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196FF5E5" w14:paraId="52ED8D0E" w14:textId="77777777" w:rsidTr="196FF5E5">
        <w:trPr>
          <w:trHeight w:val="300"/>
        </w:trPr>
        <w:tc>
          <w:tcPr>
            <w:tcW w:w="4508" w:type="dxa"/>
          </w:tcPr>
          <w:p w14:paraId="0B9C0A1D" w14:textId="433812EA" w:rsidR="67F015F0" w:rsidRDefault="67F015F0" w:rsidP="196FF5E5">
            <w:pPr>
              <w:pStyle w:val="Bezmezer"/>
              <w:rPr>
                <w:b/>
                <w:bCs/>
              </w:rPr>
            </w:pPr>
            <w:r w:rsidRPr="196FF5E5">
              <w:rPr>
                <w:b/>
                <w:bCs/>
              </w:rPr>
              <w:t>Sponzor</w:t>
            </w:r>
          </w:p>
        </w:tc>
        <w:tc>
          <w:tcPr>
            <w:tcW w:w="4508" w:type="dxa"/>
          </w:tcPr>
          <w:p w14:paraId="2DA932F5" w14:textId="522A8D8B" w:rsidR="67F015F0" w:rsidRDefault="67F015F0" w:rsidP="196FF5E5">
            <w:pPr>
              <w:pStyle w:val="Bezmezer"/>
              <w:rPr>
                <w:b/>
                <w:bCs/>
              </w:rPr>
            </w:pPr>
            <w:r w:rsidRPr="196FF5E5">
              <w:rPr>
                <w:b/>
                <w:bCs/>
              </w:rPr>
              <w:t>Kč</w:t>
            </w:r>
          </w:p>
        </w:tc>
      </w:tr>
      <w:tr w:rsidR="196FF5E5" w14:paraId="510DD94B" w14:textId="77777777" w:rsidTr="196FF5E5">
        <w:trPr>
          <w:trHeight w:val="300"/>
        </w:trPr>
        <w:tc>
          <w:tcPr>
            <w:tcW w:w="4508" w:type="dxa"/>
          </w:tcPr>
          <w:p w14:paraId="088445D9" w14:textId="7B8BB33D" w:rsidR="67F015F0" w:rsidRDefault="67F015F0" w:rsidP="196FF5E5">
            <w:pPr>
              <w:pStyle w:val="Bezmezer"/>
            </w:pPr>
            <w:r>
              <w:t>Vojtěch Votava</w:t>
            </w:r>
          </w:p>
        </w:tc>
        <w:tc>
          <w:tcPr>
            <w:tcW w:w="4508" w:type="dxa"/>
          </w:tcPr>
          <w:p w14:paraId="3D561E51" w14:textId="33BE4A34" w:rsidR="67F015F0" w:rsidRDefault="67F015F0" w:rsidP="196FF5E5">
            <w:pPr>
              <w:pStyle w:val="Bezmezer"/>
            </w:pPr>
            <w:r>
              <w:t>88 000</w:t>
            </w:r>
          </w:p>
        </w:tc>
      </w:tr>
      <w:tr w:rsidR="196FF5E5" w14:paraId="0C43FA20" w14:textId="77777777" w:rsidTr="196FF5E5">
        <w:trPr>
          <w:trHeight w:val="300"/>
        </w:trPr>
        <w:tc>
          <w:tcPr>
            <w:tcW w:w="4508" w:type="dxa"/>
          </w:tcPr>
          <w:p w14:paraId="16D5C046" w14:textId="4F061767" w:rsidR="67F015F0" w:rsidRDefault="67F015F0" w:rsidP="196FF5E5">
            <w:pPr>
              <w:pStyle w:val="Bezmezer"/>
              <w:rPr>
                <w:lang w:val="en-US"/>
              </w:rPr>
            </w:pPr>
            <w:r w:rsidRPr="196FF5E5">
              <w:rPr>
                <w:lang w:val="en-US"/>
              </w:rPr>
              <w:t xml:space="preserve">Eva </w:t>
            </w:r>
            <w:proofErr w:type="spellStart"/>
            <w:r w:rsidRPr="196FF5E5">
              <w:rPr>
                <w:lang w:val="en-US"/>
              </w:rPr>
              <w:t>Komorousová</w:t>
            </w:r>
            <w:proofErr w:type="spellEnd"/>
          </w:p>
        </w:tc>
        <w:tc>
          <w:tcPr>
            <w:tcW w:w="4508" w:type="dxa"/>
          </w:tcPr>
          <w:p w14:paraId="4025EBD7" w14:textId="33BF4D54" w:rsidR="67F015F0" w:rsidRDefault="67F015F0" w:rsidP="196FF5E5">
            <w:pPr>
              <w:pStyle w:val="Bezmezer"/>
            </w:pPr>
            <w:r>
              <w:t>25 000</w:t>
            </w:r>
          </w:p>
        </w:tc>
      </w:tr>
      <w:tr w:rsidR="196FF5E5" w14:paraId="4963EA28" w14:textId="77777777" w:rsidTr="196FF5E5">
        <w:trPr>
          <w:trHeight w:val="300"/>
        </w:trPr>
        <w:tc>
          <w:tcPr>
            <w:tcW w:w="4508" w:type="dxa"/>
          </w:tcPr>
          <w:p w14:paraId="28D662FC" w14:textId="6AF8902D" w:rsidR="67F015F0" w:rsidRDefault="67F015F0" w:rsidP="196FF5E5">
            <w:pPr>
              <w:pStyle w:val="Bezmezer"/>
              <w:rPr>
                <w:lang w:val="en-US"/>
              </w:rPr>
            </w:pPr>
            <w:r w:rsidRPr="196FF5E5">
              <w:rPr>
                <w:lang w:val="en-US"/>
              </w:rPr>
              <w:t>Soler Sun Energy GROUP</w:t>
            </w:r>
          </w:p>
        </w:tc>
        <w:tc>
          <w:tcPr>
            <w:tcW w:w="4508" w:type="dxa"/>
          </w:tcPr>
          <w:p w14:paraId="76A8E53C" w14:textId="7FF122E2" w:rsidR="67F015F0" w:rsidRDefault="67F015F0" w:rsidP="196FF5E5">
            <w:pPr>
              <w:pStyle w:val="Bezmezer"/>
            </w:pPr>
            <w:r>
              <w:t>10 000</w:t>
            </w:r>
          </w:p>
        </w:tc>
      </w:tr>
      <w:tr w:rsidR="196FF5E5" w14:paraId="25BF6AC1" w14:textId="77777777" w:rsidTr="196FF5E5">
        <w:trPr>
          <w:trHeight w:val="300"/>
        </w:trPr>
        <w:tc>
          <w:tcPr>
            <w:tcW w:w="4508" w:type="dxa"/>
          </w:tcPr>
          <w:p w14:paraId="0C9D96A6" w14:textId="762896A5" w:rsidR="67F015F0" w:rsidRDefault="67F015F0" w:rsidP="196FF5E5">
            <w:pPr>
              <w:pStyle w:val="Bezmezer"/>
              <w:rPr>
                <w:lang w:val="en-US"/>
              </w:rPr>
            </w:pPr>
            <w:r w:rsidRPr="196FF5E5">
              <w:rPr>
                <w:lang w:val="en-US"/>
              </w:rPr>
              <w:t xml:space="preserve">BIGGEST </w:t>
            </w:r>
            <w:proofErr w:type="spellStart"/>
            <w:r w:rsidRPr="196FF5E5">
              <w:rPr>
                <w:lang w:val="en-US"/>
              </w:rPr>
              <w:t>s.r.o.</w:t>
            </w:r>
            <w:proofErr w:type="spellEnd"/>
          </w:p>
        </w:tc>
        <w:tc>
          <w:tcPr>
            <w:tcW w:w="4508" w:type="dxa"/>
          </w:tcPr>
          <w:p w14:paraId="5FC3DA4C" w14:textId="1DD6A9E9" w:rsidR="67F015F0" w:rsidRDefault="67F015F0" w:rsidP="196FF5E5">
            <w:pPr>
              <w:pStyle w:val="Bezmezer"/>
            </w:pPr>
            <w:r>
              <w:t>110 000</w:t>
            </w:r>
          </w:p>
        </w:tc>
      </w:tr>
      <w:tr w:rsidR="196FF5E5" w14:paraId="1BECA7EF" w14:textId="77777777" w:rsidTr="196FF5E5">
        <w:trPr>
          <w:trHeight w:val="300"/>
        </w:trPr>
        <w:tc>
          <w:tcPr>
            <w:tcW w:w="4508" w:type="dxa"/>
          </w:tcPr>
          <w:p w14:paraId="47DAE129" w14:textId="74C61475" w:rsidR="67F015F0" w:rsidRDefault="67F015F0" w:rsidP="196FF5E5">
            <w:pPr>
              <w:pStyle w:val="Bezmezer"/>
              <w:rPr>
                <w:lang w:val="en-US"/>
              </w:rPr>
            </w:pPr>
            <w:proofErr w:type="spellStart"/>
            <w:r w:rsidRPr="196FF5E5">
              <w:rPr>
                <w:lang w:val="en-US"/>
              </w:rPr>
              <w:t>Valcano</w:t>
            </w:r>
            <w:proofErr w:type="spellEnd"/>
            <w:r w:rsidRPr="196FF5E5">
              <w:rPr>
                <w:lang w:val="en-US"/>
              </w:rPr>
              <w:t xml:space="preserve"> </w:t>
            </w:r>
            <w:proofErr w:type="spellStart"/>
            <w:r w:rsidRPr="196FF5E5">
              <w:rPr>
                <w:lang w:val="en-US"/>
              </w:rPr>
              <w:t>a.s.</w:t>
            </w:r>
            <w:proofErr w:type="spellEnd"/>
          </w:p>
        </w:tc>
        <w:tc>
          <w:tcPr>
            <w:tcW w:w="4508" w:type="dxa"/>
          </w:tcPr>
          <w:p w14:paraId="1E17040C" w14:textId="13A0D78D" w:rsidR="67F015F0" w:rsidRDefault="67F015F0" w:rsidP="196FF5E5">
            <w:pPr>
              <w:pStyle w:val="Bezmezer"/>
            </w:pPr>
            <w:r>
              <w:t>50 000</w:t>
            </w:r>
          </w:p>
        </w:tc>
      </w:tr>
      <w:tr w:rsidR="196FF5E5" w14:paraId="432DCFFB" w14:textId="77777777" w:rsidTr="196FF5E5">
        <w:trPr>
          <w:trHeight w:val="300"/>
        </w:trPr>
        <w:tc>
          <w:tcPr>
            <w:tcW w:w="4508" w:type="dxa"/>
          </w:tcPr>
          <w:p w14:paraId="73852F54" w14:textId="464639E2" w:rsidR="67F015F0" w:rsidRDefault="67F015F0" w:rsidP="196FF5E5">
            <w:pPr>
              <w:pStyle w:val="Bezmezer"/>
              <w:rPr>
                <w:lang w:val="en-US"/>
              </w:rPr>
            </w:pPr>
            <w:proofErr w:type="spellStart"/>
            <w:r w:rsidRPr="196FF5E5">
              <w:rPr>
                <w:lang w:val="en-US"/>
              </w:rPr>
              <w:t>Saxana</w:t>
            </w:r>
            <w:proofErr w:type="spellEnd"/>
            <w:r w:rsidRPr="196FF5E5">
              <w:rPr>
                <w:lang w:val="en-US"/>
              </w:rPr>
              <w:t xml:space="preserve"> group</w:t>
            </w:r>
          </w:p>
        </w:tc>
        <w:tc>
          <w:tcPr>
            <w:tcW w:w="4508" w:type="dxa"/>
          </w:tcPr>
          <w:p w14:paraId="0396AEDD" w14:textId="4F32BCB3" w:rsidR="67F015F0" w:rsidRDefault="67F015F0" w:rsidP="196FF5E5">
            <w:pPr>
              <w:pStyle w:val="Bezmezer"/>
            </w:pPr>
            <w:r>
              <w:t>10 000</w:t>
            </w:r>
          </w:p>
        </w:tc>
      </w:tr>
      <w:tr w:rsidR="196FF5E5" w14:paraId="46FF883C" w14:textId="77777777" w:rsidTr="196FF5E5">
        <w:trPr>
          <w:trHeight w:val="300"/>
        </w:trPr>
        <w:tc>
          <w:tcPr>
            <w:tcW w:w="4508" w:type="dxa"/>
          </w:tcPr>
          <w:p w14:paraId="09FCB9F4" w14:textId="628027D8" w:rsidR="67F015F0" w:rsidRDefault="67F015F0" w:rsidP="196FF5E5">
            <w:pPr>
              <w:pStyle w:val="Bezmezer"/>
            </w:pPr>
            <w:r>
              <w:t>HC Škoda Plzeň</w:t>
            </w:r>
          </w:p>
        </w:tc>
        <w:tc>
          <w:tcPr>
            <w:tcW w:w="4508" w:type="dxa"/>
          </w:tcPr>
          <w:p w14:paraId="1CA5902E" w14:textId="75D176E9" w:rsidR="67F015F0" w:rsidRDefault="67F015F0" w:rsidP="196FF5E5">
            <w:pPr>
              <w:pStyle w:val="Bezmezer"/>
            </w:pPr>
            <w:r>
              <w:t>4 000</w:t>
            </w:r>
          </w:p>
        </w:tc>
      </w:tr>
    </w:tbl>
    <w:p w14:paraId="5A0B01D9" w14:textId="69A7B7B4" w:rsidR="196FF5E5" w:rsidRDefault="196FF5E5" w:rsidP="196FF5E5">
      <w:pPr>
        <w:pStyle w:val="Bezmezer"/>
      </w:pPr>
    </w:p>
    <w:p w14:paraId="235A8AA7" w14:textId="1FA25E03" w:rsidR="0C0A5FE8" w:rsidRDefault="0C0A5FE8" w:rsidP="05576037">
      <w:pPr>
        <w:pStyle w:val="Bezmezer"/>
      </w:pPr>
      <w:r>
        <w:t xml:space="preserve">Majetek Nadačního fondu ke dni 31.12.2024 tvořily peněžní prostředky na bankovním účtu ve výši </w:t>
      </w:r>
      <w:proofErr w:type="gramStart"/>
      <w:r>
        <w:t>32.69</w:t>
      </w:r>
      <w:r w:rsidR="395914C1">
        <w:t>2,-</w:t>
      </w:r>
      <w:proofErr w:type="gramEnd"/>
      <w:r w:rsidR="395914C1">
        <w:t xml:space="preserve"> Kč a nadační fond k tomuto datu neevidoval žádné závazky.</w:t>
      </w:r>
    </w:p>
    <w:p w14:paraId="33E9DFB9" w14:textId="3663874F" w:rsidR="05576037" w:rsidRDefault="05576037" w:rsidP="05576037">
      <w:pPr>
        <w:pStyle w:val="Bezmezer"/>
      </w:pPr>
    </w:p>
    <w:p w14:paraId="003B57D2" w14:textId="69051D4B" w:rsidR="05576037" w:rsidRDefault="05576037" w:rsidP="05576037">
      <w:pPr>
        <w:pStyle w:val="Bezmezer"/>
      </w:pPr>
    </w:p>
    <w:p w14:paraId="5C404312" w14:textId="37C96EE5" w:rsidR="66E56DE4" w:rsidRDefault="66E56DE4" w:rsidP="05576037">
      <w:pPr>
        <w:pStyle w:val="Bezmezer"/>
      </w:pPr>
      <w:r>
        <w:t xml:space="preserve">5.Přehled o použití majetku nadačního fondu </w:t>
      </w:r>
    </w:p>
    <w:p w14:paraId="12397584" w14:textId="114AC6D0" w:rsidR="05576037" w:rsidRDefault="05576037" w:rsidP="05576037">
      <w:pPr>
        <w:pStyle w:val="Bezmezer"/>
      </w:pPr>
    </w:p>
    <w:p w14:paraId="7C15C08C" w14:textId="7EFC95F2" w:rsidR="4A9C86F1" w:rsidRDefault="4A9C86F1" w:rsidP="05576037">
      <w:pPr>
        <w:pStyle w:val="Bezmezer"/>
      </w:pPr>
      <w:r>
        <w:t xml:space="preserve">V souladu s nadační </w:t>
      </w:r>
      <w:proofErr w:type="spellStart"/>
      <w:proofErr w:type="gramStart"/>
      <w:r>
        <w:t>listinou</w:t>
      </w:r>
      <w:r w:rsidR="54B4C99C">
        <w:t>,</w:t>
      </w:r>
      <w:r>
        <w:t>statutem</w:t>
      </w:r>
      <w:proofErr w:type="spellEnd"/>
      <w:proofErr w:type="gramEnd"/>
      <w:r>
        <w:t xml:space="preserve"> nadačního fondu a účelem nadačního fondu</w:t>
      </w:r>
      <w:r w:rsidR="6ED5A985">
        <w:t xml:space="preserve"> byl majetek nadačního fondu v roce 2024 použit na dosahování obecně prospěšných cílů nadačního fondu.</w:t>
      </w:r>
      <w:r w:rsidR="0D93BE45">
        <w:t xml:space="preserve"> </w:t>
      </w:r>
      <w:r w:rsidR="15407E16">
        <w:t>Majetek nadačního fondu byl použit na poskytování nadačních příspěvků fyzickým a právnickým osobám k účelu pro který byl nadační fond zřízen</w:t>
      </w:r>
      <w:r w:rsidR="72B94D4E">
        <w:t>. Nadační fond takto poskytl v roce 2024 nadační příspěvky ve formě pen</w:t>
      </w:r>
      <w:r w:rsidR="29C40F7F">
        <w:t>ě</w:t>
      </w:r>
      <w:r w:rsidR="72B94D4E">
        <w:t xml:space="preserve">žitých </w:t>
      </w:r>
      <w:r w:rsidR="4CECF2AB">
        <w:t xml:space="preserve">darů v celkové výši </w:t>
      </w:r>
    </w:p>
    <w:p w14:paraId="1A8EA27D" w14:textId="26B79FA3" w:rsidR="32177297" w:rsidRDefault="32177297" w:rsidP="05576037">
      <w:pPr>
        <w:pStyle w:val="Bezmezer"/>
      </w:pPr>
      <w:r>
        <w:t xml:space="preserve">                                                 151429,- Kč</w:t>
      </w:r>
    </w:p>
    <w:p w14:paraId="63B1D743" w14:textId="3F394DD4" w:rsidR="1C6ABE1A" w:rsidRDefault="1C6ABE1A" w:rsidP="05576037">
      <w:pPr>
        <w:pStyle w:val="Bezmezer"/>
      </w:pPr>
      <w:r>
        <w:t xml:space="preserve">  </w:t>
      </w:r>
    </w:p>
    <w:tbl>
      <w:tblPr>
        <w:tblStyle w:val="Mkatabulky"/>
        <w:tblW w:w="0" w:type="auto"/>
        <w:jc w:val="center"/>
        <w:tblLayout w:type="fixed"/>
        <w:tblLook w:val="06A0" w:firstRow="1" w:lastRow="0" w:firstColumn="1" w:lastColumn="0" w:noHBand="1" w:noVBand="1"/>
      </w:tblPr>
      <w:tblGrid>
        <w:gridCol w:w="4508"/>
        <w:gridCol w:w="4508"/>
      </w:tblGrid>
      <w:tr w:rsidR="196FF5E5" w14:paraId="3307A3C7" w14:textId="77777777" w:rsidTr="196FF5E5">
        <w:trPr>
          <w:trHeight w:val="510"/>
          <w:jc w:val="center"/>
        </w:trPr>
        <w:tc>
          <w:tcPr>
            <w:tcW w:w="4508" w:type="dxa"/>
            <w:vAlign w:val="center"/>
          </w:tcPr>
          <w:p w14:paraId="14A6A16D" w14:textId="3258F985" w:rsidR="7AE31080" w:rsidRDefault="7AE31080" w:rsidP="196FF5E5">
            <w:pPr>
              <w:pStyle w:val="Bezmezer"/>
              <w:jc w:val="center"/>
              <w:rPr>
                <w:b/>
                <w:bCs/>
              </w:rPr>
            </w:pPr>
            <w:r w:rsidRPr="196FF5E5">
              <w:rPr>
                <w:b/>
                <w:bCs/>
              </w:rPr>
              <w:t>Podpořené rodiny</w:t>
            </w:r>
          </w:p>
        </w:tc>
        <w:tc>
          <w:tcPr>
            <w:tcW w:w="4508" w:type="dxa"/>
            <w:vAlign w:val="center"/>
          </w:tcPr>
          <w:p w14:paraId="417D6089" w14:textId="50DF1264" w:rsidR="7AE31080" w:rsidRDefault="7AE31080" w:rsidP="196FF5E5">
            <w:pPr>
              <w:pStyle w:val="Bezmezer"/>
              <w:jc w:val="center"/>
              <w:rPr>
                <w:b/>
                <w:bCs/>
              </w:rPr>
            </w:pPr>
            <w:r w:rsidRPr="196FF5E5">
              <w:rPr>
                <w:b/>
                <w:bCs/>
              </w:rPr>
              <w:t>Kč</w:t>
            </w:r>
          </w:p>
        </w:tc>
      </w:tr>
      <w:tr w:rsidR="196FF5E5" w14:paraId="007DD9EF" w14:textId="77777777" w:rsidTr="196FF5E5">
        <w:trPr>
          <w:trHeight w:val="720"/>
          <w:jc w:val="center"/>
        </w:trPr>
        <w:tc>
          <w:tcPr>
            <w:tcW w:w="4508" w:type="dxa"/>
            <w:vAlign w:val="center"/>
          </w:tcPr>
          <w:p w14:paraId="51E20257" w14:textId="6664BE63" w:rsidR="7AE31080" w:rsidRDefault="7AE31080" w:rsidP="196FF5E5">
            <w:pPr>
              <w:pStyle w:val="Bezmezer"/>
              <w:jc w:val="center"/>
            </w:pPr>
            <w:r>
              <w:t xml:space="preserve">Filípek Houba 2,5roku </w:t>
            </w:r>
            <w:r>
              <w:br/>
              <w:t>podpora léčby rakoviny</w:t>
            </w:r>
          </w:p>
        </w:tc>
        <w:tc>
          <w:tcPr>
            <w:tcW w:w="4508" w:type="dxa"/>
            <w:vAlign w:val="center"/>
          </w:tcPr>
          <w:p w14:paraId="2CE18D1C" w14:textId="092C8968" w:rsidR="7AE31080" w:rsidRDefault="7AE31080" w:rsidP="196FF5E5">
            <w:pPr>
              <w:pStyle w:val="Bezmezer"/>
              <w:jc w:val="center"/>
            </w:pPr>
            <w:r>
              <w:t>49 42</w:t>
            </w:r>
            <w:r w:rsidR="2C80EB60">
              <w:t>1</w:t>
            </w:r>
          </w:p>
        </w:tc>
      </w:tr>
      <w:tr w:rsidR="196FF5E5" w14:paraId="02F28D64" w14:textId="77777777" w:rsidTr="196FF5E5">
        <w:trPr>
          <w:trHeight w:val="705"/>
          <w:jc w:val="center"/>
        </w:trPr>
        <w:tc>
          <w:tcPr>
            <w:tcW w:w="4508" w:type="dxa"/>
            <w:vAlign w:val="center"/>
          </w:tcPr>
          <w:p w14:paraId="7031D81A" w14:textId="0B152895" w:rsidR="7AE31080" w:rsidRDefault="7AE31080" w:rsidP="196FF5E5">
            <w:pPr>
              <w:pStyle w:val="Bezmezer"/>
              <w:jc w:val="center"/>
            </w:pPr>
            <w:r>
              <w:t>Dominik Puk 3roky</w:t>
            </w:r>
            <w:r>
              <w:br/>
              <w:t>podpora léčby autismu</w:t>
            </w:r>
          </w:p>
        </w:tc>
        <w:tc>
          <w:tcPr>
            <w:tcW w:w="4508" w:type="dxa"/>
            <w:vAlign w:val="center"/>
          </w:tcPr>
          <w:p w14:paraId="6FC59D66" w14:textId="75D67485" w:rsidR="7AE31080" w:rsidRDefault="7AE31080" w:rsidP="196FF5E5">
            <w:pPr>
              <w:pStyle w:val="Bezmezer"/>
              <w:jc w:val="center"/>
            </w:pPr>
            <w:r>
              <w:t>49 500</w:t>
            </w:r>
          </w:p>
        </w:tc>
      </w:tr>
      <w:tr w:rsidR="196FF5E5" w14:paraId="3483F46C" w14:textId="77777777" w:rsidTr="196FF5E5">
        <w:trPr>
          <w:trHeight w:val="780"/>
          <w:jc w:val="center"/>
        </w:trPr>
        <w:tc>
          <w:tcPr>
            <w:tcW w:w="4508" w:type="dxa"/>
            <w:vAlign w:val="center"/>
          </w:tcPr>
          <w:p w14:paraId="53EC7198" w14:textId="0FB7ABA7" w:rsidR="7AE31080" w:rsidRDefault="7AE31080" w:rsidP="196FF5E5">
            <w:pPr>
              <w:pStyle w:val="Bezmezer"/>
              <w:jc w:val="center"/>
            </w:pPr>
            <w:r>
              <w:t>Rodina zesnulého Jiřího Maršíka</w:t>
            </w:r>
            <w:r>
              <w:br/>
              <w:t xml:space="preserve"> podpora rodiny</w:t>
            </w:r>
          </w:p>
        </w:tc>
        <w:tc>
          <w:tcPr>
            <w:tcW w:w="4508" w:type="dxa"/>
            <w:vAlign w:val="center"/>
          </w:tcPr>
          <w:p w14:paraId="11639E5B" w14:textId="2B888EBA" w:rsidR="7AE31080" w:rsidRDefault="7AE31080" w:rsidP="196FF5E5">
            <w:pPr>
              <w:pStyle w:val="Bezmezer"/>
              <w:jc w:val="center"/>
            </w:pPr>
            <w:r>
              <w:t>52 508</w:t>
            </w:r>
          </w:p>
        </w:tc>
      </w:tr>
    </w:tbl>
    <w:p w14:paraId="13D4D550" w14:textId="271AA4AD" w:rsidR="196FF5E5" w:rsidRDefault="196FF5E5"/>
    <w:p w14:paraId="06B43C9C" w14:textId="7907B43B" w:rsidR="0F166568" w:rsidRDefault="0F166568" w:rsidP="05576037">
      <w:pPr>
        <w:pStyle w:val="Bezmezer"/>
      </w:pPr>
      <w:r>
        <w:t xml:space="preserve"> Náklady na správu Nadačního fondu nepřevýšily 20% </w:t>
      </w:r>
      <w:r w:rsidR="3D57F279">
        <w:t xml:space="preserve">hodnoty poskytnutých nadačních příspěvků v daném roce. </w:t>
      </w:r>
    </w:p>
    <w:p w14:paraId="71A7DACC" w14:textId="795C730B" w:rsidR="3D57F279" w:rsidRDefault="3D57F279" w:rsidP="05576037">
      <w:pPr>
        <w:pStyle w:val="Bezmezer"/>
      </w:pPr>
      <w:proofErr w:type="gramStart"/>
      <w:r>
        <w:t>V  roce</w:t>
      </w:r>
      <w:proofErr w:type="gramEnd"/>
      <w:r>
        <w:t xml:space="preserve"> 2024 vznikly v souvislosti se správou Nadačního fondu celkové náklady </w:t>
      </w:r>
      <w:r w:rsidR="47CF24F3">
        <w:t>0,-Kč</w:t>
      </w:r>
    </w:p>
    <w:p w14:paraId="495B6134" w14:textId="4F32CDC3" w:rsidR="05576037" w:rsidRDefault="05576037" w:rsidP="05576037">
      <w:pPr>
        <w:pStyle w:val="Bezmezer"/>
      </w:pPr>
    </w:p>
    <w:p w14:paraId="5C5AE4BB" w14:textId="22243848" w:rsidR="05576037" w:rsidRDefault="00433585" w:rsidP="05576037">
      <w:pPr>
        <w:pStyle w:val="Bezmezer"/>
      </w:pPr>
      <w:r>
        <w:rPr>
          <w:noProof/>
        </w:rPr>
        <w:drawing>
          <wp:inline distT="0" distB="0" distL="0" distR="0" wp14:anchorId="628FE4EA" wp14:editId="454DDF24">
            <wp:extent cx="5724525" cy="8096250"/>
            <wp:effectExtent l="0" t="0" r="9525" b="0"/>
            <wp:docPr id="1193792220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B04064" w14:textId="0FE8ADD2" w:rsidR="05576037" w:rsidRDefault="00433585" w:rsidP="05576037">
      <w:pPr>
        <w:pStyle w:val="Bezmezer"/>
      </w:pPr>
      <w:r>
        <w:rPr>
          <w:noProof/>
        </w:rPr>
        <w:lastRenderedPageBreak/>
        <w:drawing>
          <wp:inline distT="0" distB="0" distL="0" distR="0" wp14:anchorId="177EFD48" wp14:editId="4FEA1916">
            <wp:extent cx="5724525" cy="8096250"/>
            <wp:effectExtent l="0" t="0" r="9525" b="0"/>
            <wp:docPr id="213300917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8470CFF" wp14:editId="0D898D4F">
            <wp:extent cx="5724525" cy="8096250"/>
            <wp:effectExtent l="0" t="0" r="9525" b="0"/>
            <wp:docPr id="1509765428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F8BEE33" wp14:editId="2483A6D3">
            <wp:extent cx="5724525" cy="8096250"/>
            <wp:effectExtent l="0" t="0" r="9525" b="0"/>
            <wp:docPr id="565529385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09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38E120" w14:textId="77777777" w:rsidR="00433585" w:rsidRDefault="00433585" w:rsidP="05576037">
      <w:pPr>
        <w:pStyle w:val="Bezmezer"/>
      </w:pPr>
    </w:p>
    <w:p w14:paraId="758B6ACB" w14:textId="0E205B17" w:rsidR="05576037" w:rsidRDefault="05576037" w:rsidP="05576037">
      <w:pPr>
        <w:pStyle w:val="Bezmezer"/>
      </w:pPr>
    </w:p>
    <w:p w14:paraId="6CD1A06F" w14:textId="43AE72EF" w:rsidR="05576037" w:rsidRDefault="000160A7" w:rsidP="00433585">
      <w:pPr>
        <w:rPr>
          <w:sz w:val="56"/>
          <w:szCs w:val="56"/>
        </w:rPr>
      </w:pPr>
      <w:r>
        <w:rPr>
          <w:noProof/>
          <w:sz w:val="56"/>
          <w:szCs w:val="56"/>
        </w:rPr>
        <w:lastRenderedPageBreak/>
        <w:drawing>
          <wp:anchor distT="0" distB="0" distL="114300" distR="114300" simplePos="0" relativeHeight="251662336" behindDoc="1" locked="0" layoutInCell="1" allowOverlap="1" wp14:anchorId="0FA51250" wp14:editId="08DB48C0">
            <wp:simplePos x="0" y="0"/>
            <wp:positionH relativeFrom="margin">
              <wp:posOffset>3220733</wp:posOffset>
            </wp:positionH>
            <wp:positionV relativeFrom="paragraph">
              <wp:posOffset>6342712</wp:posOffset>
            </wp:positionV>
            <wp:extent cx="2511716" cy="2517886"/>
            <wp:effectExtent l="0" t="0" r="3175" b="0"/>
            <wp:wrapTight wrapText="bothSides">
              <wp:wrapPolygon edited="0">
                <wp:start x="0" y="0"/>
                <wp:lineTo x="0" y="21409"/>
                <wp:lineTo x="21463" y="21409"/>
                <wp:lineTo x="21463" y="0"/>
                <wp:lineTo x="0" y="0"/>
              </wp:wrapPolygon>
            </wp:wrapTight>
            <wp:docPr id="1004953309" name="Obrázek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6883" cy="2523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1661312" behindDoc="1" locked="0" layoutInCell="1" allowOverlap="1" wp14:anchorId="66870F65" wp14:editId="45EA8140">
            <wp:simplePos x="0" y="0"/>
            <wp:positionH relativeFrom="margin">
              <wp:align>center</wp:align>
            </wp:positionH>
            <wp:positionV relativeFrom="paragraph">
              <wp:posOffset>3034306</wp:posOffset>
            </wp:positionV>
            <wp:extent cx="3060700" cy="3074035"/>
            <wp:effectExtent l="0" t="0" r="6350" b="0"/>
            <wp:wrapTight wrapText="bothSides">
              <wp:wrapPolygon edited="0">
                <wp:start x="0" y="0"/>
                <wp:lineTo x="0" y="21417"/>
                <wp:lineTo x="21510" y="21417"/>
                <wp:lineTo x="21510" y="0"/>
                <wp:lineTo x="0" y="0"/>
              </wp:wrapPolygon>
            </wp:wrapTight>
            <wp:docPr id="104535029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070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3A7996CB" wp14:editId="3C223F18">
            <wp:simplePos x="0" y="0"/>
            <wp:positionH relativeFrom="margin">
              <wp:align>left</wp:align>
            </wp:positionH>
            <wp:positionV relativeFrom="paragraph">
              <wp:posOffset>6319602</wp:posOffset>
            </wp:positionV>
            <wp:extent cx="2519680" cy="2531110"/>
            <wp:effectExtent l="0" t="0" r="0" b="2540"/>
            <wp:wrapTight wrapText="bothSides">
              <wp:wrapPolygon edited="0">
                <wp:start x="0" y="0"/>
                <wp:lineTo x="0" y="21459"/>
                <wp:lineTo x="21393" y="21459"/>
                <wp:lineTo x="21393" y="0"/>
                <wp:lineTo x="0" y="0"/>
              </wp:wrapPolygon>
            </wp:wrapTight>
            <wp:docPr id="604540293" name="Obrázek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680" cy="2531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1660288" behindDoc="1" locked="0" layoutInCell="1" allowOverlap="1" wp14:anchorId="4F5F527A" wp14:editId="2EDBAA55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59715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389" y="21441"/>
                <wp:lineTo x="21389" y="0"/>
                <wp:lineTo x="0" y="0"/>
              </wp:wrapPolygon>
            </wp:wrapTight>
            <wp:docPr id="310471698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15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sz w:val="56"/>
          <w:szCs w:val="56"/>
        </w:rPr>
        <w:drawing>
          <wp:anchor distT="0" distB="0" distL="114300" distR="114300" simplePos="0" relativeHeight="251659264" behindDoc="1" locked="0" layoutInCell="1" allowOverlap="1" wp14:anchorId="2D5183B8" wp14:editId="167C0515">
            <wp:simplePos x="0" y="0"/>
            <wp:positionH relativeFrom="margin">
              <wp:align>left</wp:align>
            </wp:positionH>
            <wp:positionV relativeFrom="paragraph">
              <wp:posOffset>4307</wp:posOffset>
            </wp:positionV>
            <wp:extent cx="2477770" cy="2615565"/>
            <wp:effectExtent l="0" t="0" r="0" b="0"/>
            <wp:wrapTight wrapText="bothSides">
              <wp:wrapPolygon edited="0">
                <wp:start x="0" y="0"/>
                <wp:lineTo x="0" y="21395"/>
                <wp:lineTo x="21423" y="21395"/>
                <wp:lineTo x="21423" y="0"/>
                <wp:lineTo x="0" y="0"/>
              </wp:wrapPolygon>
            </wp:wrapTight>
            <wp:docPr id="173877425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7770" cy="2615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557603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7C6B79FA"/>
    <w:multiLevelType w:val="hybridMultilevel"/>
    <w:tmpl w:val="15F0DDA8"/>
    <w:lvl w:ilvl="0" w:tplc="2BA25290">
      <w:start w:val="1"/>
      <w:numFmt w:val="decimal"/>
      <w:lvlText w:val="%1."/>
      <w:lvlJc w:val="left"/>
      <w:pPr>
        <w:ind w:left="720" w:hanging="360"/>
      </w:pPr>
    </w:lvl>
    <w:lvl w:ilvl="1" w:tplc="CF348714">
      <w:start w:val="1"/>
      <w:numFmt w:val="lowerLetter"/>
      <w:lvlText w:val="%2."/>
      <w:lvlJc w:val="left"/>
      <w:pPr>
        <w:ind w:left="1440" w:hanging="360"/>
      </w:pPr>
    </w:lvl>
    <w:lvl w:ilvl="2" w:tplc="7A36CDDA">
      <w:start w:val="1"/>
      <w:numFmt w:val="lowerRoman"/>
      <w:lvlText w:val="%3."/>
      <w:lvlJc w:val="right"/>
      <w:pPr>
        <w:ind w:left="2160" w:hanging="180"/>
      </w:pPr>
    </w:lvl>
    <w:lvl w:ilvl="3" w:tplc="B4DE576C">
      <w:start w:val="1"/>
      <w:numFmt w:val="decimal"/>
      <w:lvlText w:val="%4."/>
      <w:lvlJc w:val="left"/>
      <w:pPr>
        <w:ind w:left="2880" w:hanging="360"/>
      </w:pPr>
    </w:lvl>
    <w:lvl w:ilvl="4" w:tplc="519E8EB0">
      <w:start w:val="1"/>
      <w:numFmt w:val="lowerLetter"/>
      <w:lvlText w:val="%5."/>
      <w:lvlJc w:val="left"/>
      <w:pPr>
        <w:ind w:left="3600" w:hanging="360"/>
      </w:pPr>
    </w:lvl>
    <w:lvl w:ilvl="5" w:tplc="9258B43E">
      <w:start w:val="1"/>
      <w:numFmt w:val="lowerRoman"/>
      <w:lvlText w:val="%6."/>
      <w:lvlJc w:val="right"/>
      <w:pPr>
        <w:ind w:left="4320" w:hanging="180"/>
      </w:pPr>
    </w:lvl>
    <w:lvl w:ilvl="6" w:tplc="480424F6">
      <w:start w:val="1"/>
      <w:numFmt w:val="decimal"/>
      <w:lvlText w:val="%7."/>
      <w:lvlJc w:val="left"/>
      <w:pPr>
        <w:ind w:left="5040" w:hanging="360"/>
      </w:pPr>
    </w:lvl>
    <w:lvl w:ilvl="7" w:tplc="42A051E6">
      <w:start w:val="1"/>
      <w:numFmt w:val="lowerLetter"/>
      <w:lvlText w:val="%8."/>
      <w:lvlJc w:val="left"/>
      <w:pPr>
        <w:ind w:left="5760" w:hanging="360"/>
      </w:pPr>
    </w:lvl>
    <w:lvl w:ilvl="8" w:tplc="56EE3D74">
      <w:start w:val="1"/>
      <w:numFmt w:val="lowerRoman"/>
      <w:lvlText w:val="%9."/>
      <w:lvlJc w:val="right"/>
      <w:pPr>
        <w:ind w:left="6480" w:hanging="180"/>
      </w:pPr>
    </w:lvl>
  </w:abstractNum>
  <w:num w:numId="1" w16cid:durableId="77432860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75F39208"/>
    <w:rsid w:val="00001713"/>
    <w:rsid w:val="000160A7"/>
    <w:rsid w:val="00433585"/>
    <w:rsid w:val="00AB0251"/>
    <w:rsid w:val="00C93A5D"/>
    <w:rsid w:val="00E7BF58"/>
    <w:rsid w:val="0222374D"/>
    <w:rsid w:val="03A953B8"/>
    <w:rsid w:val="0406FDB2"/>
    <w:rsid w:val="04A588C4"/>
    <w:rsid w:val="052D3546"/>
    <w:rsid w:val="05576037"/>
    <w:rsid w:val="063D5B72"/>
    <w:rsid w:val="0912BADD"/>
    <w:rsid w:val="098F684A"/>
    <w:rsid w:val="09BA733A"/>
    <w:rsid w:val="0A08AE38"/>
    <w:rsid w:val="0B1B8CDE"/>
    <w:rsid w:val="0B484CFA"/>
    <w:rsid w:val="0BDA7AEC"/>
    <w:rsid w:val="0C0A5FE8"/>
    <w:rsid w:val="0C5507D9"/>
    <w:rsid w:val="0CA0000A"/>
    <w:rsid w:val="0D2112A3"/>
    <w:rsid w:val="0D93BE45"/>
    <w:rsid w:val="0E96C112"/>
    <w:rsid w:val="0F166568"/>
    <w:rsid w:val="0F97F927"/>
    <w:rsid w:val="1086D9C2"/>
    <w:rsid w:val="1099ADB5"/>
    <w:rsid w:val="11A35982"/>
    <w:rsid w:val="123D9FBD"/>
    <w:rsid w:val="139CEFC0"/>
    <w:rsid w:val="14128A14"/>
    <w:rsid w:val="14149C00"/>
    <w:rsid w:val="148977D9"/>
    <w:rsid w:val="14ADEB36"/>
    <w:rsid w:val="15407E16"/>
    <w:rsid w:val="1571C308"/>
    <w:rsid w:val="158D6B68"/>
    <w:rsid w:val="16824608"/>
    <w:rsid w:val="179E6B96"/>
    <w:rsid w:val="193BF18F"/>
    <w:rsid w:val="196FF5E5"/>
    <w:rsid w:val="1971879A"/>
    <w:rsid w:val="19A700DA"/>
    <w:rsid w:val="1AE6909F"/>
    <w:rsid w:val="1C6ABE1A"/>
    <w:rsid w:val="1DCA1524"/>
    <w:rsid w:val="1E9FE97D"/>
    <w:rsid w:val="200642D3"/>
    <w:rsid w:val="2082995C"/>
    <w:rsid w:val="21F1DEF8"/>
    <w:rsid w:val="228FD113"/>
    <w:rsid w:val="229DCBA9"/>
    <w:rsid w:val="2307FF1A"/>
    <w:rsid w:val="263C5720"/>
    <w:rsid w:val="2678646C"/>
    <w:rsid w:val="27191489"/>
    <w:rsid w:val="279C6346"/>
    <w:rsid w:val="286ABD0D"/>
    <w:rsid w:val="286EF62B"/>
    <w:rsid w:val="28FD881D"/>
    <w:rsid w:val="291BD5A6"/>
    <w:rsid w:val="29C40F7F"/>
    <w:rsid w:val="2A1C6E39"/>
    <w:rsid w:val="2A21BA91"/>
    <w:rsid w:val="2A3D74ED"/>
    <w:rsid w:val="2B5BB486"/>
    <w:rsid w:val="2C787BA4"/>
    <w:rsid w:val="2C80EB60"/>
    <w:rsid w:val="2D59E657"/>
    <w:rsid w:val="2F63FE92"/>
    <w:rsid w:val="31B20A88"/>
    <w:rsid w:val="31E5D57F"/>
    <w:rsid w:val="32177297"/>
    <w:rsid w:val="33556B20"/>
    <w:rsid w:val="3355E43D"/>
    <w:rsid w:val="335C05BC"/>
    <w:rsid w:val="34D02570"/>
    <w:rsid w:val="35D37946"/>
    <w:rsid w:val="38FA2277"/>
    <w:rsid w:val="395914C1"/>
    <w:rsid w:val="396482C8"/>
    <w:rsid w:val="3B13F8B3"/>
    <w:rsid w:val="3C2EF17C"/>
    <w:rsid w:val="3D57F279"/>
    <w:rsid w:val="3DE5AB46"/>
    <w:rsid w:val="3E8D4101"/>
    <w:rsid w:val="3F677E0C"/>
    <w:rsid w:val="3F807F6C"/>
    <w:rsid w:val="3FF02AE0"/>
    <w:rsid w:val="41554F33"/>
    <w:rsid w:val="426AA10C"/>
    <w:rsid w:val="43990F35"/>
    <w:rsid w:val="43CEEC5D"/>
    <w:rsid w:val="4435CF1D"/>
    <w:rsid w:val="4447D7C3"/>
    <w:rsid w:val="4515C2A5"/>
    <w:rsid w:val="45EE3890"/>
    <w:rsid w:val="47B45AD8"/>
    <w:rsid w:val="47CF24F3"/>
    <w:rsid w:val="4804499A"/>
    <w:rsid w:val="485E9B58"/>
    <w:rsid w:val="498BEC36"/>
    <w:rsid w:val="4A1D7106"/>
    <w:rsid w:val="4A9C86F1"/>
    <w:rsid w:val="4BE7E34A"/>
    <w:rsid w:val="4BF90158"/>
    <w:rsid w:val="4C6FCACB"/>
    <w:rsid w:val="4CECF2AB"/>
    <w:rsid w:val="4DA7AADF"/>
    <w:rsid w:val="4DE6E2CA"/>
    <w:rsid w:val="513A71DF"/>
    <w:rsid w:val="5271F3F4"/>
    <w:rsid w:val="52AFFB1D"/>
    <w:rsid w:val="536DF981"/>
    <w:rsid w:val="5453D7C0"/>
    <w:rsid w:val="54B4C99C"/>
    <w:rsid w:val="55119293"/>
    <w:rsid w:val="560A43BE"/>
    <w:rsid w:val="57C5FF32"/>
    <w:rsid w:val="59E9B313"/>
    <w:rsid w:val="5BD1C3EF"/>
    <w:rsid w:val="5BDDD9B5"/>
    <w:rsid w:val="5EC59B7E"/>
    <w:rsid w:val="60445A2F"/>
    <w:rsid w:val="66E56DE4"/>
    <w:rsid w:val="67F015F0"/>
    <w:rsid w:val="6821BCE7"/>
    <w:rsid w:val="687844E7"/>
    <w:rsid w:val="6AE9D841"/>
    <w:rsid w:val="6B283C11"/>
    <w:rsid w:val="6B9E4249"/>
    <w:rsid w:val="6C29325F"/>
    <w:rsid w:val="6D8B7BA1"/>
    <w:rsid w:val="6DBFFDFD"/>
    <w:rsid w:val="6E4442AA"/>
    <w:rsid w:val="6E73267D"/>
    <w:rsid w:val="6ED5A985"/>
    <w:rsid w:val="6FBE994F"/>
    <w:rsid w:val="72420A50"/>
    <w:rsid w:val="72B94D4E"/>
    <w:rsid w:val="72F486D5"/>
    <w:rsid w:val="7391991F"/>
    <w:rsid w:val="73FF09B5"/>
    <w:rsid w:val="74BA53A5"/>
    <w:rsid w:val="75F39208"/>
    <w:rsid w:val="764546C0"/>
    <w:rsid w:val="7760C731"/>
    <w:rsid w:val="77F3B8A5"/>
    <w:rsid w:val="786889A8"/>
    <w:rsid w:val="78A6C258"/>
    <w:rsid w:val="79519FEF"/>
    <w:rsid w:val="7AE31080"/>
    <w:rsid w:val="7B72FFE9"/>
    <w:rsid w:val="7CE29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39208"/>
  <w15:chartTrackingRefBased/>
  <w15:docId w15:val="{E8D0923D-C0E9-4057-8314-519F1007AE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5576037"/>
    <w:pPr>
      <w:ind w:left="720"/>
      <w:contextualSpacing/>
    </w:pPr>
  </w:style>
  <w:style w:type="paragraph" w:styleId="Bezmezer">
    <w:name w:val="No Spacing"/>
    <w:uiPriority w:val="1"/>
    <w:qFormat/>
    <w:rsid w:val="05576037"/>
    <w:pPr>
      <w:spacing w:after="0"/>
    </w:pPr>
  </w:style>
  <w:style w:type="table" w:styleId="Mkatabulky">
    <w:name w:val="Table Grid"/>
    <w:basedOn w:val="Normlntabulka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381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Patricia Stuchlakova</dc:creator>
  <cp:keywords/>
  <dc:description/>
  <cp:lastModifiedBy>Dominik Hanel</cp:lastModifiedBy>
  <cp:revision>2</cp:revision>
  <dcterms:created xsi:type="dcterms:W3CDTF">2025-08-21T13:21:00Z</dcterms:created>
  <dcterms:modified xsi:type="dcterms:W3CDTF">2025-08-21T13:21:00Z</dcterms:modified>
</cp:coreProperties>
</file>